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3487" w14:textId="0BE36DF2" w:rsidR="00D979C5" w:rsidRDefault="0014052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w:t>
      </w:r>
      <w:r w:rsidR="00DA2366">
        <w:rPr>
          <w:rFonts w:ascii="Times New Roman" w:eastAsia="Times New Roman" w:hAnsi="Times New Roman" w:cs="Times New Roman"/>
          <w:b/>
          <w:sz w:val="32"/>
          <w:szCs w:val="32"/>
        </w:rPr>
        <w:t xml:space="preserve">4 </w:t>
      </w:r>
      <w:r>
        <w:rPr>
          <w:rFonts w:ascii="Times New Roman" w:eastAsia="Times New Roman" w:hAnsi="Times New Roman" w:cs="Times New Roman"/>
          <w:b/>
          <w:sz w:val="32"/>
          <w:szCs w:val="32"/>
        </w:rPr>
        <w:t xml:space="preserve">Bluegrass Performance Invitational Kiko Sale – June </w:t>
      </w:r>
      <w:r w:rsidR="007B0D7F">
        <w:rPr>
          <w:rFonts w:ascii="Times New Roman" w:eastAsia="Times New Roman" w:hAnsi="Times New Roman" w:cs="Times New Roman"/>
          <w:b/>
          <w:sz w:val="32"/>
          <w:szCs w:val="32"/>
        </w:rPr>
        <w:t>1, 2024</w:t>
      </w:r>
    </w:p>
    <w:p w14:paraId="2B8A3488" w14:textId="77777777" w:rsidR="00D979C5" w:rsidRDefault="0014052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SALE RULES</w:t>
      </w:r>
    </w:p>
    <w:p w14:paraId="2B8A3489" w14:textId="77777777" w:rsidR="00D979C5" w:rsidRDefault="00D979C5">
      <w:pPr>
        <w:spacing w:after="0" w:line="240" w:lineRule="auto"/>
        <w:rPr>
          <w:rFonts w:ascii="Times New Roman" w:eastAsia="Times New Roman" w:hAnsi="Times New Roman" w:cs="Times New Roman"/>
          <w:b/>
          <w:sz w:val="32"/>
          <w:szCs w:val="32"/>
        </w:rPr>
      </w:pPr>
    </w:p>
    <w:p w14:paraId="2B8A348A" w14:textId="66331399" w:rsidR="00D979C5" w:rsidRDefault="00140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0084620B">
        <w:rPr>
          <w:rFonts w:ascii="Times New Roman" w:eastAsia="Times New Roman" w:hAnsi="Times New Roman" w:cs="Times New Roman"/>
          <w:sz w:val="24"/>
          <w:szCs w:val="24"/>
        </w:rPr>
        <w:t>202</w:t>
      </w:r>
      <w:r w:rsidR="00DA2366">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Bluegrass Performance Invitational Kiko Sale will be limited to approximately 9</w:t>
      </w:r>
      <w:r w:rsidR="008E4A7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animals. </w:t>
      </w:r>
      <w:r>
        <w:rPr>
          <w:rFonts w:ascii="Times New Roman" w:eastAsia="Times New Roman" w:hAnsi="Times New Roman" w:cs="Times New Roman"/>
          <w:b/>
          <w:sz w:val="24"/>
          <w:szCs w:val="24"/>
        </w:rPr>
        <w:t>Nominations for sale spaces will open February 15, 202</w:t>
      </w:r>
      <w:r w:rsidR="0003340E">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and close March 22, 202</w:t>
      </w:r>
      <w:r w:rsidR="0003340E">
        <w:rPr>
          <w:rFonts w:ascii="Times New Roman" w:eastAsia="Times New Roman" w:hAnsi="Times New Roman" w:cs="Times New Roman"/>
          <w:b/>
          <w:sz w:val="24"/>
          <w:szCs w:val="24"/>
        </w:rPr>
        <w:t>4.</w:t>
      </w:r>
    </w:p>
    <w:p w14:paraId="2B8A348B" w14:textId="77777777" w:rsidR="00D979C5" w:rsidRDefault="00D979C5">
      <w:pPr>
        <w:spacing w:after="0" w:line="240" w:lineRule="auto"/>
        <w:rPr>
          <w:rFonts w:ascii="Times New Roman" w:eastAsia="Times New Roman" w:hAnsi="Times New Roman" w:cs="Times New Roman"/>
          <w:sz w:val="24"/>
          <w:szCs w:val="24"/>
        </w:rPr>
      </w:pPr>
    </w:p>
    <w:p w14:paraId="2B8A348C" w14:textId="77777777" w:rsidR="00D979C5" w:rsidRDefault="00140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CONSIGNMENT INVITATIONS</w:t>
      </w:r>
    </w:p>
    <w:p w14:paraId="2B8A348D" w14:textId="70A9233F"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invited consignors must have participated in the 20</w:t>
      </w:r>
      <w:r w:rsidR="00465179">
        <w:rPr>
          <w:rFonts w:ascii="Times New Roman" w:eastAsia="Times New Roman" w:hAnsi="Times New Roman" w:cs="Times New Roman"/>
          <w:sz w:val="24"/>
          <w:szCs w:val="24"/>
        </w:rPr>
        <w:t>2</w:t>
      </w:r>
      <w:r w:rsidR="0060051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Eastern Oklahoma</w:t>
      </w:r>
      <w:r w:rsidR="00A047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A04780">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West Virginia Test</w:t>
      </w:r>
      <w:r w:rsidR="00A04780">
        <w:rPr>
          <w:rFonts w:ascii="Times New Roman" w:eastAsia="Times New Roman" w:hAnsi="Times New Roman" w:cs="Times New Roman"/>
          <w:sz w:val="24"/>
          <w:szCs w:val="24"/>
        </w:rPr>
        <w:t xml:space="preserve"> or 2023</w:t>
      </w:r>
      <w:r w:rsidR="00A75FDA">
        <w:rPr>
          <w:rFonts w:ascii="Times New Roman" w:eastAsia="Times New Roman" w:hAnsi="Times New Roman" w:cs="Times New Roman"/>
          <w:sz w:val="24"/>
          <w:szCs w:val="24"/>
        </w:rPr>
        <w:t xml:space="preserve"> Mississippi Test.  </w:t>
      </w:r>
      <w:r w:rsidR="00465179">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consignors will be allowed to consign does as follows (excluding the 4 sale organizers who will be granted up to 6 doe sale spaces each:</w:t>
      </w:r>
    </w:p>
    <w:p w14:paraId="2B8A348E" w14:textId="21CC4FB8" w:rsidR="00D979C5" w:rsidRDefault="0014052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Foundation </w:t>
      </w:r>
      <w:r>
        <w:rPr>
          <w:rFonts w:ascii="Times New Roman" w:eastAsia="Times New Roman" w:hAnsi="Times New Roman" w:cs="Times New Roman"/>
          <w:sz w:val="24"/>
          <w:szCs w:val="24"/>
        </w:rPr>
        <w:t xml:space="preserve">consignors (Chey-View, JDR Ranch, and Mill Creek, only) may request up to </w:t>
      </w:r>
      <w:r>
        <w:rPr>
          <w:rFonts w:ascii="Times New Roman" w:eastAsia="Times New Roman" w:hAnsi="Times New Roman" w:cs="Times New Roman"/>
          <w:b/>
          <w:sz w:val="24"/>
          <w:szCs w:val="24"/>
        </w:rPr>
        <w:t xml:space="preserve">4 doe nominations </w:t>
      </w:r>
      <w:r>
        <w:rPr>
          <w:rFonts w:ascii="Times New Roman" w:eastAsia="Times New Roman" w:hAnsi="Times New Roman" w:cs="Times New Roman"/>
          <w:sz w:val="24"/>
          <w:szCs w:val="24"/>
        </w:rPr>
        <w:t xml:space="preserve">and are automatically granted lots as long as request is received by </w:t>
      </w:r>
      <w:r>
        <w:rPr>
          <w:rFonts w:ascii="Times New Roman" w:eastAsia="Times New Roman" w:hAnsi="Times New Roman" w:cs="Times New Roman"/>
          <w:b/>
          <w:sz w:val="24"/>
          <w:szCs w:val="24"/>
        </w:rPr>
        <w:t xml:space="preserve">March 22, </w:t>
      </w:r>
      <w:r w:rsidR="008E4A71">
        <w:rPr>
          <w:rFonts w:ascii="Times New Roman" w:eastAsia="Times New Roman" w:hAnsi="Times New Roman" w:cs="Times New Roman"/>
          <w:b/>
          <w:sz w:val="24"/>
          <w:szCs w:val="24"/>
        </w:rPr>
        <w:t>202</w:t>
      </w:r>
      <w:r w:rsidR="00443ACF">
        <w:rPr>
          <w:rFonts w:ascii="Times New Roman" w:eastAsia="Times New Roman" w:hAnsi="Times New Roman" w:cs="Times New Roman"/>
          <w:b/>
          <w:sz w:val="24"/>
          <w:szCs w:val="24"/>
        </w:rPr>
        <w:t>4</w:t>
      </w:r>
      <w:r w:rsidR="003714F8">
        <w:rPr>
          <w:rFonts w:ascii="Times New Roman" w:eastAsia="Times New Roman" w:hAnsi="Times New Roman" w:cs="Times New Roman"/>
          <w:b/>
          <w:sz w:val="24"/>
          <w:szCs w:val="24"/>
        </w:rPr>
        <w:t>.</w:t>
      </w:r>
    </w:p>
    <w:p w14:paraId="2B8A348F" w14:textId="77777777" w:rsidR="00D979C5" w:rsidRDefault="00D979C5">
      <w:pPr>
        <w:spacing w:after="0" w:line="240" w:lineRule="auto"/>
        <w:rPr>
          <w:rFonts w:ascii="Times New Roman" w:eastAsia="Times New Roman" w:hAnsi="Times New Roman" w:cs="Times New Roman"/>
          <w:b/>
          <w:sz w:val="24"/>
          <w:szCs w:val="24"/>
        </w:rPr>
      </w:pPr>
    </w:p>
    <w:p w14:paraId="2B8A3490" w14:textId="2B9524AB" w:rsidR="00D979C5" w:rsidRDefault="00140523">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All participants in the 20</w:t>
      </w:r>
      <w:r w:rsidR="004C0CFE">
        <w:rPr>
          <w:rFonts w:ascii="Times New Roman" w:eastAsia="Times New Roman" w:hAnsi="Times New Roman" w:cs="Times New Roman"/>
          <w:b/>
          <w:sz w:val="24"/>
          <w:szCs w:val="24"/>
        </w:rPr>
        <w:t>2</w:t>
      </w:r>
      <w:r w:rsidR="00970FC0">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Eastern Oklahoma</w:t>
      </w:r>
      <w:r w:rsidR="00970FC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202</w:t>
      </w:r>
      <w:r w:rsidR="00970FC0">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WV</w:t>
      </w:r>
      <w:r w:rsidR="004C0CFE">
        <w:rPr>
          <w:rFonts w:ascii="Times New Roman" w:eastAsia="Times New Roman" w:hAnsi="Times New Roman" w:cs="Times New Roman"/>
          <w:b/>
          <w:sz w:val="24"/>
          <w:szCs w:val="24"/>
        </w:rPr>
        <w:t>U</w:t>
      </w:r>
      <w:r w:rsidR="00861820">
        <w:rPr>
          <w:rFonts w:ascii="Times New Roman" w:eastAsia="Times New Roman" w:hAnsi="Times New Roman" w:cs="Times New Roman"/>
          <w:b/>
          <w:sz w:val="24"/>
          <w:szCs w:val="24"/>
        </w:rPr>
        <w:t xml:space="preserve">, and 2023 Mississippi </w:t>
      </w:r>
      <w:r w:rsidR="006B5327">
        <w:rPr>
          <w:rFonts w:ascii="Times New Roman" w:eastAsia="Times New Roman" w:hAnsi="Times New Roman" w:cs="Times New Roman"/>
          <w:b/>
          <w:sz w:val="24"/>
          <w:szCs w:val="24"/>
        </w:rPr>
        <w:t xml:space="preserve">Buck </w:t>
      </w:r>
      <w:r>
        <w:rPr>
          <w:rFonts w:ascii="Times New Roman" w:eastAsia="Times New Roman" w:hAnsi="Times New Roman" w:cs="Times New Roman"/>
          <w:b/>
          <w:sz w:val="24"/>
          <w:szCs w:val="24"/>
        </w:rPr>
        <w:t>Test</w:t>
      </w:r>
      <w:r w:rsidR="006B5327">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may request up to </w:t>
      </w:r>
      <w:r>
        <w:rPr>
          <w:rFonts w:ascii="Times New Roman" w:eastAsia="Times New Roman" w:hAnsi="Times New Roman" w:cs="Times New Roman"/>
          <w:b/>
          <w:sz w:val="24"/>
          <w:szCs w:val="24"/>
        </w:rPr>
        <w:t>4 doe nominations.</w:t>
      </w:r>
    </w:p>
    <w:p w14:paraId="2B8A3491" w14:textId="77777777" w:rsidR="00D979C5" w:rsidRDefault="00D979C5">
      <w:pPr>
        <w:spacing w:after="0" w:line="240" w:lineRule="auto"/>
        <w:rPr>
          <w:rFonts w:ascii="Times New Roman" w:eastAsia="Times New Roman" w:hAnsi="Times New Roman" w:cs="Times New Roman"/>
          <w:sz w:val="24"/>
          <w:szCs w:val="24"/>
        </w:rPr>
      </w:pPr>
    </w:p>
    <w:p w14:paraId="2B8A3492" w14:textId="45E12734" w:rsidR="00D979C5" w:rsidRDefault="00140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note that if more animals are nominated than sale spaces available, the organizers reserve the right to prioritize consignors with top buck test performers and use a lottery drawing and priority invitations to determine allotment of other spaces.  Consignors will be notified by the BPI sale organizers no later than </w:t>
      </w:r>
      <w:r>
        <w:rPr>
          <w:rFonts w:ascii="Times New Roman" w:eastAsia="Times New Roman" w:hAnsi="Times New Roman" w:cs="Times New Roman"/>
          <w:b/>
          <w:sz w:val="24"/>
          <w:szCs w:val="24"/>
        </w:rPr>
        <w:t>April 1st, 202</w:t>
      </w:r>
      <w:r w:rsidR="00183014">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for final determination on their consignment nomination requests. If any spaces remain, consignors may be contacted to consign additional does at the Sale Organizers’ discretion.  </w:t>
      </w:r>
    </w:p>
    <w:p w14:paraId="2B8A3493" w14:textId="77777777" w:rsidR="00D979C5" w:rsidRDefault="00D979C5">
      <w:pPr>
        <w:spacing w:after="0" w:line="240" w:lineRule="auto"/>
        <w:rPr>
          <w:rFonts w:ascii="Times New Roman" w:eastAsia="Times New Roman" w:hAnsi="Times New Roman" w:cs="Times New Roman"/>
          <w:b/>
          <w:sz w:val="24"/>
          <w:szCs w:val="24"/>
        </w:rPr>
      </w:pPr>
    </w:p>
    <w:p w14:paraId="2B8A3494" w14:textId="77777777" w:rsidR="00D979C5" w:rsidRDefault="00140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ANIMAL CONSIGNMENT GUIDELINES</w:t>
      </w:r>
    </w:p>
    <w:p w14:paraId="2B8A3495"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best utilize available pen space, 2-3 does per farm per pen will be used as needed and appropriate. Please insure that animals nominated/consigned for the sale will meet the following guidelines: </w:t>
      </w:r>
    </w:p>
    <w:p w14:paraId="2B8A3497" w14:textId="7A3CE8BB" w:rsidR="00D979C5" w:rsidRPr="0084261B" w:rsidRDefault="00140523" w:rsidP="0084261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4261B">
        <w:rPr>
          <w:rFonts w:ascii="Times New Roman" w:eastAsia="Times New Roman" w:hAnsi="Times New Roman" w:cs="Times New Roman"/>
          <w:color w:val="000000"/>
          <w:sz w:val="24"/>
          <w:szCs w:val="24"/>
        </w:rPr>
        <w:t>All goats consigned must be bred by the consignor. All goats MUST be registered</w:t>
      </w:r>
      <w:r w:rsidR="0084261B" w:rsidRPr="0084261B">
        <w:rPr>
          <w:rFonts w:ascii="Times New Roman" w:eastAsia="Times New Roman" w:hAnsi="Times New Roman" w:cs="Times New Roman"/>
          <w:color w:val="000000"/>
          <w:sz w:val="24"/>
          <w:szCs w:val="24"/>
        </w:rPr>
        <w:t xml:space="preserve"> with parentage verification</w:t>
      </w:r>
      <w:r w:rsidR="0084261B">
        <w:rPr>
          <w:rFonts w:ascii="Times New Roman" w:eastAsia="Times New Roman" w:hAnsi="Times New Roman" w:cs="Times New Roman"/>
          <w:color w:val="000000"/>
          <w:sz w:val="24"/>
          <w:szCs w:val="24"/>
        </w:rPr>
        <w:t xml:space="preserve"> from</w:t>
      </w:r>
      <w:r w:rsidRPr="0084261B">
        <w:rPr>
          <w:rFonts w:ascii="Times New Roman" w:eastAsia="Times New Roman" w:hAnsi="Times New Roman" w:cs="Times New Roman"/>
          <w:sz w:val="24"/>
          <w:szCs w:val="24"/>
        </w:rPr>
        <w:t xml:space="preserve"> the registry of choice. Individual farm consignments must be comprised of at least half that are </w:t>
      </w:r>
      <w:r w:rsidR="00164F30" w:rsidRPr="0084261B">
        <w:rPr>
          <w:rFonts w:ascii="Times New Roman" w:eastAsia="Times New Roman" w:hAnsi="Times New Roman" w:cs="Times New Roman"/>
          <w:sz w:val="24"/>
          <w:szCs w:val="24"/>
        </w:rPr>
        <w:t>P</w:t>
      </w:r>
      <w:r w:rsidRPr="0084261B">
        <w:rPr>
          <w:rFonts w:ascii="Times New Roman" w:eastAsia="Times New Roman" w:hAnsi="Times New Roman" w:cs="Times New Roman"/>
          <w:sz w:val="24"/>
          <w:szCs w:val="24"/>
        </w:rPr>
        <w:t>urebred or NZ registered.</w:t>
      </w:r>
    </w:p>
    <w:p w14:paraId="2B8A3498" w14:textId="77777777" w:rsidR="00D979C5" w:rsidRDefault="00D979C5">
      <w:pPr>
        <w:spacing w:after="0" w:line="240" w:lineRule="auto"/>
        <w:rPr>
          <w:rFonts w:ascii="Times New Roman" w:eastAsia="Times New Roman" w:hAnsi="Times New Roman" w:cs="Times New Roman"/>
          <w:sz w:val="24"/>
          <w:szCs w:val="24"/>
        </w:rPr>
      </w:pPr>
    </w:p>
    <w:p w14:paraId="2B8A3499" w14:textId="77777777" w:rsidR="00D979C5" w:rsidRDefault="0014052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goats consigned must be at least 150 days old on sale day, except for nursing kids. </w:t>
      </w:r>
    </w:p>
    <w:p w14:paraId="2B8A349A" w14:textId="77777777" w:rsidR="00D979C5" w:rsidRDefault="00D979C5">
      <w:pPr>
        <w:spacing w:after="0" w:line="240" w:lineRule="auto"/>
        <w:rPr>
          <w:rFonts w:ascii="Times New Roman" w:eastAsia="Times New Roman" w:hAnsi="Times New Roman" w:cs="Times New Roman"/>
          <w:sz w:val="24"/>
          <w:szCs w:val="24"/>
        </w:rPr>
      </w:pPr>
    </w:p>
    <w:p w14:paraId="2B8A349B" w14:textId="77777777" w:rsidR="00D979C5" w:rsidRDefault="0014052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crossbred, purebred, and New Zealand animals must have DNA verification</w:t>
      </w:r>
    </w:p>
    <w:p w14:paraId="2B8A349C" w14:textId="013E4F7B" w:rsidR="00D979C5" w:rsidRDefault="00140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with their registrations. Sellers must allow sufficient time for the DNA verification to be completed. Paperwork should be sent to the appropriate registry </w:t>
      </w:r>
      <w:r w:rsidR="00E57A89" w:rsidRPr="00C75D25">
        <w:rPr>
          <w:rFonts w:ascii="Times New Roman" w:eastAsia="Times New Roman" w:hAnsi="Times New Roman" w:cs="Times New Roman"/>
          <w:b/>
          <w:bCs/>
          <w:sz w:val="24"/>
          <w:szCs w:val="24"/>
        </w:rPr>
        <w:t>AS SOON AS POSSIBLE</w:t>
      </w:r>
      <w:r w:rsidR="00E57A89">
        <w:rPr>
          <w:rFonts w:ascii="Times New Roman" w:eastAsia="Times New Roman" w:hAnsi="Times New Roman" w:cs="Times New Roman"/>
          <w:sz w:val="24"/>
          <w:szCs w:val="24"/>
        </w:rPr>
        <w:t xml:space="preserve"> due to </w:t>
      </w:r>
      <w:r w:rsidR="00A67E9F">
        <w:rPr>
          <w:rFonts w:ascii="Times New Roman" w:eastAsia="Times New Roman" w:hAnsi="Times New Roman" w:cs="Times New Roman"/>
          <w:sz w:val="24"/>
          <w:szCs w:val="24"/>
        </w:rPr>
        <w:t xml:space="preserve">current backlogs and </w:t>
      </w:r>
      <w:r w:rsidR="00E57A89">
        <w:rPr>
          <w:rFonts w:ascii="Times New Roman" w:eastAsia="Times New Roman" w:hAnsi="Times New Roman" w:cs="Times New Roman"/>
          <w:sz w:val="24"/>
          <w:szCs w:val="24"/>
        </w:rPr>
        <w:t xml:space="preserve">delays in DNA </w:t>
      </w:r>
      <w:r w:rsidR="00C75D25">
        <w:rPr>
          <w:rFonts w:ascii="Times New Roman" w:eastAsia="Times New Roman" w:hAnsi="Times New Roman" w:cs="Times New Roman"/>
          <w:sz w:val="24"/>
          <w:szCs w:val="24"/>
        </w:rPr>
        <w:t>parentage verification from UC Davis.</w:t>
      </w:r>
    </w:p>
    <w:p w14:paraId="2B8A349D"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8A349E" w14:textId="77777777" w:rsidR="00D979C5" w:rsidRDefault="0014052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Goats consigned must have a 1+1 clean teat structure.</w:t>
      </w:r>
    </w:p>
    <w:p w14:paraId="2B8A349F" w14:textId="77777777" w:rsidR="00D979C5" w:rsidRDefault="00D979C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B8A34A0" w14:textId="77777777" w:rsidR="00D979C5" w:rsidRDefault="0014052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Goats consigned must weigh a minimum of 50 pounds by the sale date, </w:t>
      </w:r>
      <w:r>
        <w:rPr>
          <w:rFonts w:ascii="Times New Roman" w:eastAsia="Times New Roman" w:hAnsi="Times New Roman" w:cs="Times New Roman"/>
          <w:b/>
          <w:color w:val="000000"/>
          <w:sz w:val="24"/>
          <w:szCs w:val="24"/>
        </w:rPr>
        <w:t>AND</w:t>
      </w:r>
      <w:r>
        <w:rPr>
          <w:rFonts w:ascii="Times New Roman" w:eastAsia="Times New Roman" w:hAnsi="Times New Roman" w:cs="Times New Roman"/>
          <w:color w:val="000000"/>
          <w:sz w:val="24"/>
          <w:szCs w:val="24"/>
        </w:rPr>
        <w:t xml:space="preserve"> have a body condition score of at least 3 out of 5.</w:t>
      </w:r>
    </w:p>
    <w:p w14:paraId="2B8A34A1" w14:textId="77777777" w:rsidR="00D979C5" w:rsidRDefault="00D979C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B8A34A2" w14:textId="77777777" w:rsidR="00D979C5" w:rsidRDefault="0014052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consignors are eligible to nominate 1 buck.  However, only </w:t>
      </w:r>
      <w:r>
        <w:rPr>
          <w:rFonts w:ascii="Times New Roman" w:eastAsia="Times New Roman" w:hAnsi="Times New Roman" w:cs="Times New Roman"/>
          <w:b/>
          <w:color w:val="000000"/>
          <w:sz w:val="24"/>
          <w:szCs w:val="24"/>
        </w:rPr>
        <w:t xml:space="preserve">four BUCK sale spaces </w:t>
      </w:r>
      <w:r>
        <w:rPr>
          <w:rFonts w:ascii="Times New Roman" w:eastAsia="Times New Roman" w:hAnsi="Times New Roman" w:cs="Times New Roman"/>
          <w:color w:val="000000"/>
          <w:sz w:val="24"/>
          <w:szCs w:val="24"/>
        </w:rPr>
        <w:t xml:space="preserve">are available for any </w:t>
      </w:r>
      <w:r>
        <w:rPr>
          <w:rFonts w:ascii="Times New Roman" w:eastAsia="Times New Roman" w:hAnsi="Times New Roman" w:cs="Times New Roman"/>
          <w:b/>
          <w:color w:val="000000"/>
          <w:sz w:val="24"/>
          <w:szCs w:val="24"/>
        </w:rPr>
        <w:t>performance tested buck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bred by the consignor. If more than four are nominated, the Sale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rganizers will determine the final buck allotment.  </w:t>
      </w:r>
    </w:p>
    <w:p w14:paraId="2B8A34A3" w14:textId="77777777" w:rsidR="00D979C5" w:rsidRDefault="00D979C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B8A34A4" w14:textId="77777777" w:rsidR="00D979C5" w:rsidRDefault="0014052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Sale organizers can consign semen lots. </w:t>
      </w:r>
      <w:r>
        <w:rPr>
          <w:rFonts w:ascii="Times New Roman" w:eastAsia="Times New Roman" w:hAnsi="Times New Roman" w:cs="Times New Roman"/>
          <w:color w:val="000000"/>
          <w:sz w:val="24"/>
          <w:szCs w:val="24"/>
        </w:rPr>
        <w:t xml:space="preserve">Each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nvited consign</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r is eligible to nominate 1 </w:t>
      </w:r>
      <w:r>
        <w:rPr>
          <w:rFonts w:ascii="Times New Roman" w:eastAsia="Times New Roman" w:hAnsi="Times New Roman" w:cs="Times New Roman"/>
          <w:b/>
          <w:color w:val="000000"/>
          <w:sz w:val="24"/>
          <w:szCs w:val="24"/>
        </w:rPr>
        <w:t xml:space="preserve">SEMEN lot from performance tested bloodlines </w:t>
      </w:r>
      <w:r>
        <w:rPr>
          <w:rFonts w:ascii="Times New Roman" w:eastAsia="Times New Roman" w:hAnsi="Times New Roman" w:cs="Times New Roman"/>
          <w:color w:val="000000"/>
          <w:sz w:val="24"/>
          <w:szCs w:val="24"/>
        </w:rPr>
        <w:t>for consignment.  One lot will consist of one pair of straws.</w:t>
      </w:r>
    </w:p>
    <w:p w14:paraId="2B8A34A5" w14:textId="77777777" w:rsidR="00D979C5" w:rsidRDefault="00D979C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B8A34A6" w14:textId="77777777" w:rsidR="00D979C5" w:rsidRDefault="0014052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Sale organizers can consign embryo lots. </w:t>
      </w:r>
      <w:r>
        <w:rPr>
          <w:rFonts w:ascii="Times New Roman" w:eastAsia="Times New Roman" w:hAnsi="Times New Roman" w:cs="Times New Roman"/>
          <w:color w:val="000000"/>
          <w:sz w:val="24"/>
          <w:szCs w:val="24"/>
        </w:rPr>
        <w:t>Each invited consign</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r is eligible to nominate 1 </w:t>
      </w:r>
      <w:r>
        <w:rPr>
          <w:rFonts w:ascii="Times New Roman" w:eastAsia="Times New Roman" w:hAnsi="Times New Roman" w:cs="Times New Roman"/>
          <w:b/>
          <w:color w:val="000000"/>
          <w:sz w:val="24"/>
          <w:szCs w:val="24"/>
        </w:rPr>
        <w:t xml:space="preserve">EMBRYO  lot from performance tested bloodlines </w:t>
      </w:r>
      <w:r>
        <w:rPr>
          <w:rFonts w:ascii="Times New Roman" w:eastAsia="Times New Roman" w:hAnsi="Times New Roman" w:cs="Times New Roman"/>
          <w:color w:val="000000"/>
          <w:sz w:val="24"/>
          <w:szCs w:val="24"/>
        </w:rPr>
        <w:t>for consignment. A lot will be two Embryos or one straw that contains more than one embryo.</w:t>
      </w:r>
    </w:p>
    <w:p w14:paraId="2B8A34A7" w14:textId="77777777" w:rsidR="00D979C5" w:rsidRDefault="00D979C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B8A34A8" w14:textId="77777777" w:rsidR="00D979C5" w:rsidRDefault="0014052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goats must arrive at the sale with interstate health certificates issued at the point of origin by a federally accredited veterinarian and consigning them to the BPI Sale, Frankfort, KY.</w:t>
      </w:r>
    </w:p>
    <w:p w14:paraId="2B8A34A9" w14:textId="77777777" w:rsidR="00D979C5" w:rsidRDefault="00D979C5">
      <w:pPr>
        <w:spacing w:after="0" w:line="240" w:lineRule="auto"/>
        <w:rPr>
          <w:rFonts w:ascii="Times New Roman" w:eastAsia="Times New Roman" w:hAnsi="Times New Roman" w:cs="Times New Roman"/>
          <w:sz w:val="24"/>
          <w:szCs w:val="24"/>
        </w:rPr>
      </w:pPr>
    </w:p>
    <w:p w14:paraId="2B8A34AA" w14:textId="77777777" w:rsidR="00D979C5" w:rsidRDefault="00140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CONSIGNMENT FEES, CATALOG, and OTHER INFORMATION</w:t>
      </w:r>
    </w:p>
    <w:p w14:paraId="2B8A34AB" w14:textId="0182CC5C"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consignment nomination sheet (with payment for appropriate consignments fee enclosed) must be completed by each consignor and sent postmarked by </w:t>
      </w:r>
      <w:r>
        <w:rPr>
          <w:rFonts w:ascii="Times New Roman" w:eastAsia="Times New Roman" w:hAnsi="Times New Roman" w:cs="Times New Roman"/>
          <w:b/>
          <w:sz w:val="24"/>
          <w:szCs w:val="24"/>
        </w:rPr>
        <w:t>March 2</w:t>
      </w:r>
      <w:r w:rsidR="00EF46A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nd, </w:t>
      </w:r>
      <w:r w:rsidR="00001889">
        <w:rPr>
          <w:rFonts w:ascii="Times New Roman" w:eastAsia="Times New Roman" w:hAnsi="Times New Roman" w:cs="Times New Roman"/>
          <w:b/>
          <w:sz w:val="24"/>
          <w:szCs w:val="24"/>
        </w:rPr>
        <w:t>202</w:t>
      </w:r>
      <w:r w:rsidR="001B74FB">
        <w:rPr>
          <w:rFonts w:ascii="Times New Roman" w:eastAsia="Times New Roman" w:hAnsi="Times New Roman" w:cs="Times New Roman"/>
          <w:b/>
          <w:sz w:val="24"/>
          <w:szCs w:val="24"/>
        </w:rPr>
        <w:t>4.</w:t>
      </w:r>
    </w:p>
    <w:p w14:paraId="2B8A34AC" w14:textId="77777777" w:rsidR="00D979C5" w:rsidRDefault="00D979C5">
      <w:pPr>
        <w:spacing w:after="0" w:line="240" w:lineRule="auto"/>
        <w:rPr>
          <w:rFonts w:ascii="Times New Roman" w:eastAsia="Times New Roman" w:hAnsi="Times New Roman" w:cs="Times New Roman"/>
          <w:sz w:val="24"/>
          <w:szCs w:val="24"/>
        </w:rPr>
      </w:pPr>
    </w:p>
    <w:p w14:paraId="2B8A34AD"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sales transactions concerning goats consigned to the sale must go through the office. </w:t>
      </w:r>
    </w:p>
    <w:p w14:paraId="2B8A34AE" w14:textId="77777777" w:rsidR="00D979C5" w:rsidRDefault="00D979C5">
      <w:pPr>
        <w:spacing w:after="0" w:line="240" w:lineRule="auto"/>
        <w:rPr>
          <w:rFonts w:ascii="Times New Roman" w:eastAsia="Times New Roman" w:hAnsi="Times New Roman" w:cs="Times New Roman"/>
          <w:sz w:val="24"/>
          <w:szCs w:val="24"/>
        </w:rPr>
      </w:pPr>
    </w:p>
    <w:p w14:paraId="2B8A34AF" w14:textId="6C033105"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consignment fee of $</w:t>
      </w:r>
      <w:r w:rsidR="00995A4C">
        <w:rPr>
          <w:rFonts w:ascii="Times New Roman" w:eastAsia="Times New Roman" w:hAnsi="Times New Roman" w:cs="Times New Roman"/>
          <w:sz w:val="24"/>
          <w:szCs w:val="24"/>
        </w:rPr>
        <w:t>10</w:t>
      </w:r>
      <w:r>
        <w:rPr>
          <w:rFonts w:ascii="Times New Roman" w:eastAsia="Times New Roman" w:hAnsi="Times New Roman" w:cs="Times New Roman"/>
          <w:sz w:val="24"/>
          <w:szCs w:val="24"/>
        </w:rPr>
        <w:t>0 will be charged on all animals consigned to and sold at the sale. A $5 stall fee will be charged on each animal consigned.  Semen and embryo lots will be charged a consignment fee of $</w:t>
      </w:r>
      <w:r w:rsidR="00995A4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 each.  Consignment and stall fees must be submitted with nominations and will not be refunded for any reason after the consignment is accepted.  Consignment checks will be returned if any consignor is not allotted sale spaces. </w:t>
      </w:r>
    </w:p>
    <w:p w14:paraId="2B8A34B1" w14:textId="77777777" w:rsidR="00D979C5" w:rsidRDefault="00140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transfer fee (s) on all goats sold will be deducted from the sale price of each animal sold at the sale and forwarded to the appropriate registry. </w:t>
      </w:r>
    </w:p>
    <w:p w14:paraId="2B8A34B2" w14:textId="77777777" w:rsidR="00D979C5" w:rsidRDefault="00D979C5">
      <w:pPr>
        <w:spacing w:after="0" w:line="240" w:lineRule="auto"/>
        <w:rPr>
          <w:rFonts w:ascii="Times New Roman" w:eastAsia="Times New Roman" w:hAnsi="Times New Roman" w:cs="Times New Roman"/>
          <w:sz w:val="24"/>
          <w:szCs w:val="24"/>
        </w:rPr>
      </w:pPr>
    </w:p>
    <w:p w14:paraId="2B8A34B3"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committee will be in place to reject any animal that does not meet sale guidelines or is deemed </w:t>
      </w:r>
    </w:p>
    <w:p w14:paraId="2B8A34B4"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unacceptable for the sale. This is a breeding stock sale. All entries must be of top quality. Remember, you are advertising your farm.</w:t>
      </w:r>
    </w:p>
    <w:p w14:paraId="2B8A34B5" w14:textId="77777777" w:rsidR="00D979C5" w:rsidRDefault="00D979C5">
      <w:pPr>
        <w:spacing w:after="0" w:line="240" w:lineRule="auto"/>
        <w:rPr>
          <w:rFonts w:ascii="Times New Roman" w:eastAsia="Times New Roman" w:hAnsi="Times New Roman" w:cs="Times New Roman"/>
          <w:sz w:val="24"/>
          <w:szCs w:val="24"/>
        </w:rPr>
      </w:pPr>
    </w:p>
    <w:p w14:paraId="2B8A34BF" w14:textId="7FB592BA"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substitution for a consigned animal will be allowed if the original animal becomes ill, injured, or dies before sale date,</w:t>
      </w:r>
      <w:r>
        <w:t xml:space="preserve"> </w:t>
      </w:r>
      <w:r>
        <w:rPr>
          <w:rFonts w:ascii="Times New Roman" w:eastAsia="Times New Roman" w:hAnsi="Times New Roman" w:cs="Times New Roman"/>
          <w:sz w:val="24"/>
          <w:szCs w:val="24"/>
        </w:rPr>
        <w:t>provided the goat offered for substitution meets all requirements for consignment and is of equal or higher registry classification.</w:t>
      </w:r>
    </w:p>
    <w:p w14:paraId="2B8A34C0" w14:textId="77777777" w:rsidR="00D979C5" w:rsidRDefault="00D979C5">
      <w:pPr>
        <w:spacing w:after="0" w:line="240" w:lineRule="auto"/>
        <w:rPr>
          <w:rFonts w:ascii="Times New Roman" w:eastAsia="Times New Roman" w:hAnsi="Times New Roman" w:cs="Times New Roman"/>
          <w:sz w:val="24"/>
          <w:szCs w:val="24"/>
        </w:rPr>
      </w:pPr>
    </w:p>
    <w:p w14:paraId="2B8A34C1"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keep costs down, all consignors will be expected to assist with facilitating the sale in some aspect. Please plan to arrive early on Friday and help with unloading goats, checking in goats, and as needed general set up tasks. On sale day, please assist in arranging the goats in sale order, checking out buyers, loading out goats, and any other tasks needed to make this a successful, well-run sale.</w:t>
      </w:r>
    </w:p>
    <w:p w14:paraId="2B8A34C2" w14:textId="77777777" w:rsidR="00D979C5" w:rsidRDefault="00D979C5">
      <w:pPr>
        <w:spacing w:after="0" w:line="240" w:lineRule="auto"/>
        <w:rPr>
          <w:rFonts w:ascii="Times New Roman" w:eastAsia="Times New Roman" w:hAnsi="Times New Roman" w:cs="Times New Roman"/>
          <w:sz w:val="24"/>
          <w:szCs w:val="24"/>
        </w:rPr>
      </w:pPr>
    </w:p>
    <w:p w14:paraId="2B8A34C3"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checks for animals sold will be mailed to consignors as soon as all checks, for purchased goats, are cleared.</w:t>
      </w:r>
    </w:p>
    <w:p w14:paraId="2A1EDC60" w14:textId="77777777" w:rsidR="00E93967" w:rsidRDefault="00E93967">
      <w:pPr>
        <w:spacing w:after="0" w:line="240" w:lineRule="auto"/>
        <w:rPr>
          <w:rFonts w:ascii="Times New Roman" w:eastAsia="Times New Roman" w:hAnsi="Times New Roman" w:cs="Times New Roman"/>
          <w:b/>
          <w:sz w:val="24"/>
          <w:szCs w:val="24"/>
        </w:rPr>
      </w:pPr>
    </w:p>
    <w:p w14:paraId="2B8A34C5" w14:textId="5BD8E039" w:rsidR="00D979C5" w:rsidRDefault="00140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ANIMAL IDENTIFICATION AND CHECK IN</w:t>
      </w:r>
    </w:p>
    <w:p w14:paraId="2B8A34C6" w14:textId="77777777" w:rsidR="00D979C5" w:rsidRDefault="00140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Every goat consigned must have ear tags and </w:t>
      </w:r>
      <w:r>
        <w:rPr>
          <w:rFonts w:ascii="Times New Roman" w:eastAsia="Times New Roman" w:hAnsi="Times New Roman" w:cs="Times New Roman"/>
          <w:b/>
          <w:sz w:val="24"/>
          <w:szCs w:val="24"/>
        </w:rPr>
        <w:t xml:space="preserve">readable </w:t>
      </w:r>
      <w:r>
        <w:rPr>
          <w:rFonts w:ascii="Times New Roman" w:eastAsia="Times New Roman" w:hAnsi="Times New Roman" w:cs="Times New Roman"/>
          <w:sz w:val="24"/>
          <w:szCs w:val="24"/>
        </w:rPr>
        <w:t xml:space="preserve">tattoos or microchips. Any consignor using microchips for animal's personal identification must provide their own reader to help identify/verify each animal's identity. Kids 90 days and younger as of sale date must have an ear tag number that corresponds to their application for registration and transfer. All animals </w:t>
      </w:r>
      <w:r>
        <w:rPr>
          <w:rFonts w:ascii="Times New Roman" w:eastAsia="Times New Roman" w:hAnsi="Times New Roman" w:cs="Times New Roman"/>
          <w:b/>
          <w:sz w:val="24"/>
          <w:szCs w:val="24"/>
        </w:rPr>
        <w:t>must have a state or federal scrapie tag in their ear.</w:t>
      </w:r>
    </w:p>
    <w:p w14:paraId="2DDB9466" w14:textId="77777777" w:rsidR="00E93967" w:rsidRDefault="00E93967">
      <w:pPr>
        <w:spacing w:after="0" w:line="240" w:lineRule="auto"/>
        <w:rPr>
          <w:rFonts w:ascii="Times New Roman" w:eastAsia="Times New Roman" w:hAnsi="Times New Roman" w:cs="Times New Roman"/>
          <w:sz w:val="24"/>
          <w:szCs w:val="24"/>
        </w:rPr>
      </w:pPr>
    </w:p>
    <w:p w14:paraId="2B8A34C8" w14:textId="0ADBD08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Upon unloading, consignors will present the following COMPLETED documents in separate manila envelopes for each animal with lot number and name listed on the outside:</w:t>
      </w:r>
    </w:p>
    <w:p w14:paraId="2B8A34C9"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 copy of the official interstate health certificate with permit number issued within 30 days of sale from the point of origin and consigning them to the BPI auction, Lakeview Park, 112 Park Ave, Frankfort, KY</w:t>
      </w:r>
    </w:p>
    <w:p w14:paraId="2B8A34CA"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40601, with the specific animal highlighted.</w:t>
      </w:r>
    </w:p>
    <w:p w14:paraId="2B8A34CB"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Original Registration certificate or certificates if dual registered</w:t>
      </w:r>
    </w:p>
    <w:p w14:paraId="2B8A34CC"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Copy of Registration certificate or certificates if dual registered</w:t>
      </w:r>
    </w:p>
    <w:p w14:paraId="2B8A34CD"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Signed transfer form or forms if dual registered</w:t>
      </w:r>
    </w:p>
    <w:p w14:paraId="2B8A34CE"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 completed and signed sire declaration and transfer form, if the doe has been exposed.</w:t>
      </w:r>
    </w:p>
    <w:p w14:paraId="2B8A34CF" w14:textId="77777777" w:rsidR="00D979C5" w:rsidRDefault="00D979C5">
      <w:pPr>
        <w:spacing w:after="0" w:line="240" w:lineRule="auto"/>
        <w:rPr>
          <w:rFonts w:ascii="Times New Roman" w:eastAsia="Times New Roman" w:hAnsi="Times New Roman" w:cs="Times New Roman"/>
          <w:b/>
          <w:sz w:val="24"/>
          <w:szCs w:val="24"/>
        </w:rPr>
      </w:pPr>
    </w:p>
    <w:p w14:paraId="11C1D7B7" w14:textId="77777777" w:rsidR="006066B4" w:rsidRDefault="006066B4">
      <w:pPr>
        <w:spacing w:after="0" w:line="240" w:lineRule="auto"/>
        <w:rPr>
          <w:rFonts w:ascii="Times New Roman" w:eastAsia="Times New Roman" w:hAnsi="Times New Roman" w:cs="Times New Roman"/>
          <w:b/>
          <w:sz w:val="24"/>
          <w:szCs w:val="24"/>
        </w:rPr>
      </w:pPr>
    </w:p>
    <w:p w14:paraId="2B8A34D0" w14:textId="641EEEF3" w:rsidR="00D979C5" w:rsidRDefault="00140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LOAD OUT</w:t>
      </w:r>
    </w:p>
    <w:p w14:paraId="2B8A34D1"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animal will be removed from the barn without a release form from the office. Release forms will be issued when all accounts have been settled. No animals will be loaded until the sale has ended.</w:t>
      </w:r>
    </w:p>
    <w:p w14:paraId="2B8A34D2" w14:textId="77777777" w:rsidR="00D979C5" w:rsidRDefault="00D979C5">
      <w:pPr>
        <w:spacing w:after="0" w:line="240" w:lineRule="auto"/>
        <w:rPr>
          <w:rFonts w:ascii="Times New Roman" w:eastAsia="Times New Roman" w:hAnsi="Times New Roman" w:cs="Times New Roman"/>
          <w:b/>
          <w:sz w:val="24"/>
          <w:szCs w:val="24"/>
        </w:rPr>
      </w:pPr>
    </w:p>
    <w:p w14:paraId="2B8A34D3" w14:textId="77777777" w:rsidR="00D979C5" w:rsidRDefault="00140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BUYERS AND PAYMENTS</w:t>
      </w:r>
    </w:p>
    <w:p w14:paraId="2B8A34D4" w14:textId="5F2AA39B"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buyers will be required to fill out a Buyer's Information form. All buyers will have their driver's license photocopied at check out. All registration papers on goats paid for with a personal check will be held until the check clears the bank. Buyer and consignor accounts must be settled in the office before any animal can be removed from the barn.  All guarantees of animals are between buyers and sellers. The Sale Committee holds </w:t>
      </w:r>
      <w:r>
        <w:rPr>
          <w:rFonts w:ascii="Times New Roman" w:eastAsia="Times New Roman" w:hAnsi="Times New Roman" w:cs="Times New Roman"/>
          <w:b/>
          <w:sz w:val="24"/>
          <w:szCs w:val="24"/>
        </w:rPr>
        <w:t xml:space="preserve">NO </w:t>
      </w:r>
      <w:r>
        <w:rPr>
          <w:rFonts w:ascii="Times New Roman" w:eastAsia="Times New Roman" w:hAnsi="Times New Roman" w:cs="Times New Roman"/>
          <w:sz w:val="24"/>
          <w:szCs w:val="24"/>
        </w:rPr>
        <w:t>responsibility on any guarantees given by a consignor.</w:t>
      </w:r>
    </w:p>
    <w:p w14:paraId="2B8A34D5" w14:textId="77777777" w:rsidR="00D979C5" w:rsidRDefault="00140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Payments may be made by one of 4 ways -- 1) Cash, 2) Money order, 3) Personal check, 4) Credit card. All credit card transactions will be charged an additional 3% processing fee.</w:t>
      </w:r>
    </w:p>
    <w:p w14:paraId="2B8A34D6" w14:textId="77777777" w:rsidR="00D979C5" w:rsidRPr="00E93967" w:rsidRDefault="00140523">
      <w:pPr>
        <w:spacing w:after="0" w:line="240" w:lineRule="auto"/>
        <w:rPr>
          <w:rFonts w:ascii="Times New Roman" w:eastAsia="Times New Roman" w:hAnsi="Times New Roman" w:cs="Times New Roman"/>
          <w:b/>
          <w:sz w:val="20"/>
          <w:szCs w:val="20"/>
        </w:rPr>
      </w:pPr>
      <w:r w:rsidRPr="00E93967">
        <w:rPr>
          <w:rFonts w:ascii="Times New Roman" w:eastAsia="Times New Roman" w:hAnsi="Times New Roman" w:cs="Times New Roman"/>
          <w:b/>
          <w:sz w:val="20"/>
          <w:szCs w:val="20"/>
        </w:rPr>
        <w:t>Note: Consignors who also buy goats will have their purchases’ totals calculated and payments taken on the day for purchases made on the day. Proceeds from sales by Consignors will be sent separately after the sale to facilitate more efficient processing of paperwork and finances of the sale.</w:t>
      </w:r>
    </w:p>
    <w:p w14:paraId="2B8A34D7" w14:textId="77777777" w:rsidR="00D979C5" w:rsidRPr="00E93967" w:rsidRDefault="00D979C5">
      <w:pPr>
        <w:spacing w:after="0" w:line="240" w:lineRule="auto"/>
        <w:rPr>
          <w:rFonts w:ascii="Times New Roman" w:eastAsia="Times New Roman" w:hAnsi="Times New Roman" w:cs="Times New Roman"/>
          <w:b/>
          <w:sz w:val="20"/>
          <w:szCs w:val="20"/>
        </w:rPr>
      </w:pPr>
    </w:p>
    <w:p w14:paraId="2B8A34D8" w14:textId="77777777" w:rsidR="00D979C5" w:rsidRDefault="00140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INFORMATION</w:t>
      </w:r>
    </w:p>
    <w:p w14:paraId="2B8A34D9" w14:textId="3CCFED1D"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website, bluegrassperformanceinvitational.com, has been established with links to each consignors’ website… please provide your website information to </w:t>
      </w:r>
      <w:r w:rsidR="00552FF4">
        <w:rPr>
          <w:rFonts w:ascii="Times New Roman" w:eastAsia="Times New Roman" w:hAnsi="Times New Roman" w:cs="Times New Roman"/>
          <w:sz w:val="24"/>
          <w:szCs w:val="24"/>
        </w:rPr>
        <w:t xml:space="preserve">Joseph Knetter </w:t>
      </w:r>
      <w:r>
        <w:rPr>
          <w:rFonts w:ascii="Times New Roman" w:eastAsia="Times New Roman" w:hAnsi="Times New Roman" w:cs="Times New Roman"/>
          <w:sz w:val="24"/>
          <w:szCs w:val="24"/>
        </w:rPr>
        <w:t xml:space="preserve">for inclusion on the website. </w:t>
      </w:r>
    </w:p>
    <w:p w14:paraId="2B8A34DA"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goats will be allowed in the barns/pens, except for consigned goats, donated sale goats, or goats used for demonstration/educational purposes.</w:t>
      </w:r>
    </w:p>
    <w:p w14:paraId="2B8A34DB"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Sale Organizers should be notified prior to the date of event of any delivery, exchange, or pick up of non-consigned goats sold by prior arrangements. </w:t>
      </w:r>
    </w:p>
    <w:p w14:paraId="2B8A34DC"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BPI is not responsible for the health or pedigree information of the animals, semen or embryos in the sale. All agreements or guarantees are between the buyer and the seller. All goats are sold as is and become the property of the buyer at the drop of the gavel.</w:t>
      </w:r>
    </w:p>
    <w:p w14:paraId="2B8A34DD" w14:textId="2EF4A658"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sale will be available for on-line bidding</w:t>
      </w:r>
      <w:r>
        <w:rPr>
          <w:rFonts w:ascii="Times New Roman" w:eastAsia="Times New Roman" w:hAnsi="Times New Roman" w:cs="Times New Roman"/>
          <w:sz w:val="24"/>
          <w:szCs w:val="24"/>
        </w:rPr>
        <w:t xml:space="preserve"> again this year</w:t>
      </w:r>
      <w:r w:rsidR="008E4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B8A34DE" w14:textId="77777777" w:rsidR="00D979C5" w:rsidRDefault="0014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Farm exhibits are welcome at the event.</w:t>
      </w:r>
    </w:p>
    <w:p w14:paraId="2B8A34E1" w14:textId="4B130B52" w:rsidR="00D979C5" w:rsidRPr="00E03918" w:rsidRDefault="00140523">
      <w:pPr>
        <w:spacing w:after="0" w:line="240" w:lineRule="auto"/>
      </w:pPr>
      <w:r>
        <w:t xml:space="preserve">Website: </w:t>
      </w:r>
      <w:hyperlink r:id="rId6">
        <w:r>
          <w:rPr>
            <w:color w:val="0563C1"/>
            <w:u w:val="single"/>
          </w:rPr>
          <w:t>www.bluegrassperformanceinvitational.com</w:t>
        </w:r>
      </w:hyperlink>
      <w:r>
        <w:rPr>
          <w:color w:val="0563C1"/>
          <w:u w:val="single"/>
        </w:rPr>
        <w:t xml:space="preserve"> </w:t>
      </w:r>
      <w:r>
        <w:rPr>
          <w:color w:val="0563C1"/>
        </w:rPr>
        <w:t xml:space="preserve">          </w:t>
      </w:r>
      <w:r>
        <w:t>Email: bluegrassperformancesale@gmail.co</w:t>
      </w:r>
      <w:r w:rsidR="00E03918">
        <w:t>m</w:t>
      </w:r>
    </w:p>
    <w:p w14:paraId="2B8A34E2" w14:textId="22756B74" w:rsidR="00D979C5" w:rsidRDefault="00140523">
      <w:pPr>
        <w:spacing w:after="0" w:line="240" w:lineRule="auto"/>
        <w:rPr>
          <w:rFonts w:ascii="Times New Roman" w:eastAsia="Times New Roman" w:hAnsi="Times New Roman" w:cs="Times New Roman"/>
          <w:b/>
        </w:rPr>
      </w:pPr>
      <w:r>
        <w:rPr>
          <w:rFonts w:ascii="Times New Roman" w:eastAsia="Times New Roman" w:hAnsi="Times New Roman" w:cs="Times New Roman"/>
          <w:b/>
        </w:rPr>
        <w:t>202</w:t>
      </w:r>
      <w:r w:rsidR="00DA2366">
        <w:rPr>
          <w:rFonts w:ascii="Times New Roman" w:eastAsia="Times New Roman" w:hAnsi="Times New Roman" w:cs="Times New Roman"/>
          <w:b/>
        </w:rPr>
        <w:t xml:space="preserve">4 </w:t>
      </w:r>
      <w:r>
        <w:rPr>
          <w:rFonts w:ascii="Times New Roman" w:eastAsia="Times New Roman" w:hAnsi="Times New Roman" w:cs="Times New Roman"/>
          <w:b/>
        </w:rPr>
        <w:t>BPI Sale Organizers:</w:t>
      </w:r>
    </w:p>
    <w:p w14:paraId="2B8A34E4" w14:textId="77777777" w:rsidR="00D979C5" w:rsidRDefault="00140523">
      <w:pPr>
        <w:rPr>
          <w:rFonts w:ascii="Times New Roman" w:eastAsia="Times New Roman" w:hAnsi="Times New Roman" w:cs="Times New Roman"/>
        </w:rPr>
      </w:pPr>
      <w:r>
        <w:rPr>
          <w:rFonts w:ascii="Times New Roman" w:eastAsia="Times New Roman" w:hAnsi="Times New Roman" w:cs="Times New Roman"/>
        </w:rPr>
        <w:t xml:space="preserve">Pat Larr and Betty Joubert, Hoosier Hills Kikos; </w:t>
      </w:r>
      <w:hyperlink r:id="rId7">
        <w:r>
          <w:rPr>
            <w:rFonts w:ascii="Times New Roman" w:eastAsia="Times New Roman" w:hAnsi="Times New Roman" w:cs="Times New Roman"/>
            <w:color w:val="0563C1"/>
            <w:u w:val="single"/>
          </w:rPr>
          <w:t>pattylarr@gmail.com</w:t>
        </w:r>
      </w:hyperlink>
      <w:r>
        <w:rPr>
          <w:rFonts w:ascii="Times New Roman" w:eastAsia="Times New Roman" w:hAnsi="Times New Roman" w:cs="Times New Roman"/>
        </w:rPr>
        <w:t>;   812/525-4261</w:t>
      </w:r>
    </w:p>
    <w:p w14:paraId="2B8A34E6" w14:textId="3B79019F" w:rsidR="00D979C5" w:rsidRDefault="00140523">
      <w:pPr>
        <w:rPr>
          <w:rFonts w:ascii="Times New Roman" w:eastAsia="Times New Roman" w:hAnsi="Times New Roman" w:cs="Times New Roman"/>
        </w:rPr>
      </w:pPr>
      <w:r>
        <w:rPr>
          <w:rFonts w:ascii="Times New Roman" w:eastAsia="Times New Roman" w:hAnsi="Times New Roman" w:cs="Times New Roman"/>
        </w:rPr>
        <w:t xml:space="preserve">Jim &amp; Angie Loos, Red Ranch Goats; </w:t>
      </w:r>
      <w:hyperlink r:id="rId8">
        <w:r>
          <w:rPr>
            <w:rFonts w:ascii="Times New Roman" w:eastAsia="Times New Roman" w:hAnsi="Times New Roman" w:cs="Times New Roman"/>
            <w:color w:val="0563C1"/>
            <w:u w:val="single"/>
          </w:rPr>
          <w:t>redranchgoats@gmail.com</w:t>
        </w:r>
      </w:hyperlink>
      <w:r>
        <w:rPr>
          <w:rFonts w:ascii="Times New Roman" w:eastAsia="Times New Roman" w:hAnsi="Times New Roman" w:cs="Times New Roman"/>
        </w:rPr>
        <w:t>;  217/430-9891</w:t>
      </w:r>
    </w:p>
    <w:p w14:paraId="2B8A34E7" w14:textId="77777777" w:rsidR="00D979C5" w:rsidRDefault="00140523">
      <w:pPr>
        <w:rPr>
          <w:rFonts w:ascii="Times New Roman" w:eastAsia="Times New Roman" w:hAnsi="Times New Roman" w:cs="Times New Roman"/>
        </w:rPr>
      </w:pPr>
      <w:r>
        <w:rPr>
          <w:rFonts w:ascii="Times New Roman" w:eastAsia="Times New Roman" w:hAnsi="Times New Roman" w:cs="Times New Roman"/>
        </w:rPr>
        <w:t xml:space="preserve">Wes and Bev Pinneo, B bar W Kikos; </w:t>
      </w:r>
      <w:hyperlink r:id="rId9">
        <w:r>
          <w:rPr>
            <w:rFonts w:ascii="Times New Roman" w:eastAsia="Times New Roman" w:hAnsi="Times New Roman" w:cs="Times New Roman"/>
            <w:color w:val="0563C1"/>
            <w:u w:val="single"/>
          </w:rPr>
          <w:t>bbarw@hotmail.com</w:t>
        </w:r>
      </w:hyperlink>
      <w:r>
        <w:rPr>
          <w:rFonts w:ascii="Times New Roman" w:eastAsia="Times New Roman" w:hAnsi="Times New Roman" w:cs="Times New Roman"/>
        </w:rPr>
        <w:t>;  785/204-2353</w:t>
      </w:r>
    </w:p>
    <w:p w14:paraId="317035C5" w14:textId="714EFFFA" w:rsidR="00FD3A03" w:rsidRDefault="00FD3A03">
      <w:pPr>
        <w:rPr>
          <w:rFonts w:ascii="Times New Roman" w:eastAsia="Times New Roman" w:hAnsi="Times New Roman" w:cs="Times New Roman"/>
        </w:rPr>
      </w:pPr>
      <w:r>
        <w:rPr>
          <w:rFonts w:ascii="Times New Roman" w:eastAsia="Times New Roman" w:hAnsi="Times New Roman" w:cs="Times New Roman"/>
        </w:rPr>
        <w:t>Tyler &amp; Sydney Glasson</w:t>
      </w:r>
      <w:r w:rsidR="006F653F">
        <w:rPr>
          <w:rFonts w:ascii="Times New Roman" w:eastAsia="Times New Roman" w:hAnsi="Times New Roman" w:cs="Times New Roman"/>
        </w:rPr>
        <w:t xml:space="preserve">, </w:t>
      </w:r>
      <w:r w:rsidR="007D6856">
        <w:rPr>
          <w:rFonts w:ascii="Times New Roman" w:eastAsia="Times New Roman" w:hAnsi="Times New Roman" w:cs="Times New Roman"/>
        </w:rPr>
        <w:t xml:space="preserve">Glasson Kikos; </w:t>
      </w:r>
      <w:hyperlink r:id="rId10" w:history="1">
        <w:r w:rsidR="008D0F8A" w:rsidRPr="00995F50">
          <w:rPr>
            <w:rStyle w:val="Hyperlink"/>
            <w:rFonts w:ascii="Times New Roman" w:eastAsia="Times New Roman" w:hAnsi="Times New Roman" w:cs="Times New Roman"/>
          </w:rPr>
          <w:t>James.glasson22@yahoo.com</w:t>
        </w:r>
      </w:hyperlink>
      <w:r w:rsidR="008D0F8A">
        <w:rPr>
          <w:rFonts w:ascii="Times New Roman" w:eastAsia="Times New Roman" w:hAnsi="Times New Roman" w:cs="Times New Roman"/>
        </w:rPr>
        <w:t>; 859/957-7955</w:t>
      </w:r>
    </w:p>
    <w:p w14:paraId="6243C669" w14:textId="5457BE76" w:rsidR="00E03918" w:rsidRDefault="00E03918">
      <w:pPr>
        <w:rPr>
          <w:rFonts w:ascii="Times New Roman" w:eastAsia="Times New Roman" w:hAnsi="Times New Roman" w:cs="Times New Roman"/>
        </w:rPr>
      </w:pPr>
      <w:r>
        <w:rPr>
          <w:rFonts w:ascii="Times New Roman" w:eastAsia="Times New Roman" w:hAnsi="Times New Roman" w:cs="Times New Roman"/>
        </w:rPr>
        <w:t xml:space="preserve">Jarred &amp; </w:t>
      </w:r>
      <w:proofErr w:type="spellStart"/>
      <w:r>
        <w:rPr>
          <w:rFonts w:ascii="Times New Roman" w:eastAsia="Times New Roman" w:hAnsi="Times New Roman" w:cs="Times New Roman"/>
        </w:rPr>
        <w:t>Diedra</w:t>
      </w:r>
      <w:proofErr w:type="spellEnd"/>
      <w:r>
        <w:rPr>
          <w:rFonts w:ascii="Times New Roman" w:eastAsia="Times New Roman" w:hAnsi="Times New Roman" w:cs="Times New Roman"/>
        </w:rPr>
        <w:t xml:space="preserve"> Dennison</w:t>
      </w:r>
      <w:r w:rsidR="00C33DF8">
        <w:rPr>
          <w:rFonts w:ascii="Times New Roman" w:eastAsia="Times New Roman" w:hAnsi="Times New Roman" w:cs="Times New Roman"/>
        </w:rPr>
        <w:t>,</w:t>
      </w:r>
      <w:r w:rsidR="00FE1247">
        <w:rPr>
          <w:rFonts w:ascii="Times New Roman" w:eastAsia="Times New Roman" w:hAnsi="Times New Roman" w:cs="Times New Roman"/>
        </w:rPr>
        <w:t xml:space="preserve"> JDRanch Kikos; </w:t>
      </w:r>
      <w:hyperlink r:id="rId11" w:history="1">
        <w:r w:rsidR="005B2CD4" w:rsidRPr="00995F50">
          <w:rPr>
            <w:rStyle w:val="Hyperlink"/>
            <w:rFonts w:ascii="Times New Roman" w:eastAsia="Times New Roman" w:hAnsi="Times New Roman" w:cs="Times New Roman"/>
          </w:rPr>
          <w:t>4dennisons@gmail.com</w:t>
        </w:r>
      </w:hyperlink>
      <w:r w:rsidR="005B2CD4">
        <w:rPr>
          <w:rFonts w:ascii="Times New Roman" w:eastAsia="Times New Roman" w:hAnsi="Times New Roman" w:cs="Times New Roman"/>
        </w:rPr>
        <w:t xml:space="preserve"> ; </w:t>
      </w:r>
      <w:r w:rsidR="00D814CE">
        <w:rPr>
          <w:rFonts w:ascii="Times New Roman" w:eastAsia="Times New Roman" w:hAnsi="Times New Roman" w:cs="Times New Roman"/>
        </w:rPr>
        <w:t>502/875-8857</w:t>
      </w:r>
    </w:p>
    <w:p w14:paraId="683A2EC4" w14:textId="77777777" w:rsidR="00E03918" w:rsidRDefault="00E03918">
      <w:pPr>
        <w:rPr>
          <w:rFonts w:ascii="Times New Roman" w:eastAsia="Times New Roman" w:hAnsi="Times New Roman" w:cs="Times New Roman"/>
        </w:rPr>
      </w:pPr>
    </w:p>
    <w:sectPr w:rsidR="00E0391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STIX Two Math"/>
    <w:panose1 w:val="02020603050405020304"/>
    <w:charset w:val="00"/>
    <w:family w:val="roman"/>
    <w:pitch w:val="variable"/>
    <w:sig w:usb0="00000000"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27BD6"/>
    <w:multiLevelType w:val="multilevel"/>
    <w:tmpl w:val="0C9C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066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C5"/>
    <w:rsid w:val="00001889"/>
    <w:rsid w:val="0003340E"/>
    <w:rsid w:val="000D2261"/>
    <w:rsid w:val="00140523"/>
    <w:rsid w:val="00164F30"/>
    <w:rsid w:val="00183014"/>
    <w:rsid w:val="001B74FB"/>
    <w:rsid w:val="00215D35"/>
    <w:rsid w:val="002F1953"/>
    <w:rsid w:val="003714F8"/>
    <w:rsid w:val="003A7BB2"/>
    <w:rsid w:val="00443ACF"/>
    <w:rsid w:val="00465179"/>
    <w:rsid w:val="00484347"/>
    <w:rsid w:val="004C0CFE"/>
    <w:rsid w:val="00552FF4"/>
    <w:rsid w:val="005B2CD4"/>
    <w:rsid w:val="0060051F"/>
    <w:rsid w:val="006066B4"/>
    <w:rsid w:val="00606C4C"/>
    <w:rsid w:val="006B5327"/>
    <w:rsid w:val="006F653F"/>
    <w:rsid w:val="007B0D7F"/>
    <w:rsid w:val="007D6856"/>
    <w:rsid w:val="0084261B"/>
    <w:rsid w:val="0084620B"/>
    <w:rsid w:val="00861820"/>
    <w:rsid w:val="008D0F8A"/>
    <w:rsid w:val="008E4A71"/>
    <w:rsid w:val="008F5196"/>
    <w:rsid w:val="00970FC0"/>
    <w:rsid w:val="00995A4C"/>
    <w:rsid w:val="00A04780"/>
    <w:rsid w:val="00A67E9F"/>
    <w:rsid w:val="00A75FDA"/>
    <w:rsid w:val="00AB0E32"/>
    <w:rsid w:val="00C33DF8"/>
    <w:rsid w:val="00C75D25"/>
    <w:rsid w:val="00D53865"/>
    <w:rsid w:val="00D814CE"/>
    <w:rsid w:val="00D979C5"/>
    <w:rsid w:val="00DA2366"/>
    <w:rsid w:val="00E03918"/>
    <w:rsid w:val="00E57A89"/>
    <w:rsid w:val="00E93967"/>
    <w:rsid w:val="00ED6B92"/>
    <w:rsid w:val="00EF46A9"/>
    <w:rsid w:val="00FD3A03"/>
    <w:rsid w:val="00FE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3487"/>
  <w15:docId w15:val="{4632B26D-3BD8-460F-B376-2C8E0EBE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62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59E"/>
    <w:rPr>
      <w:rFonts w:ascii="Segoe UI" w:hAnsi="Segoe UI" w:cs="Segoe UI"/>
      <w:sz w:val="18"/>
      <w:szCs w:val="18"/>
    </w:rPr>
  </w:style>
  <w:style w:type="paragraph" w:styleId="NormalWeb">
    <w:name w:val="Normal (Web)"/>
    <w:basedOn w:val="Normal"/>
    <w:uiPriority w:val="99"/>
    <w:semiHidden/>
    <w:unhideWhenUsed/>
    <w:rsid w:val="008805B3"/>
    <w:pPr>
      <w:spacing w:before="100" w:beforeAutospacing="1" w:after="100" w:afterAutospacing="1" w:line="240" w:lineRule="auto"/>
    </w:pPr>
    <w:rPr>
      <w:rFonts w:eastAsiaTheme="minorEastAsia"/>
    </w:rPr>
  </w:style>
  <w:style w:type="paragraph" w:styleId="ListParagraph">
    <w:name w:val="List Paragraph"/>
    <w:basedOn w:val="Normal"/>
    <w:uiPriority w:val="34"/>
    <w:qFormat/>
    <w:rsid w:val="00C50FBB"/>
    <w:pPr>
      <w:ind w:left="720"/>
      <w:contextualSpacing/>
    </w:pPr>
  </w:style>
  <w:style w:type="character" w:styleId="Hyperlink">
    <w:name w:val="Hyperlink"/>
    <w:basedOn w:val="DefaultParagraphFont"/>
    <w:uiPriority w:val="99"/>
    <w:unhideWhenUsed/>
    <w:rsid w:val="00D118FF"/>
    <w:rPr>
      <w:color w:val="0563C1" w:themeColor="hyperlink"/>
      <w:u w:val="single"/>
    </w:rPr>
  </w:style>
  <w:style w:type="character" w:styleId="UnresolvedMention">
    <w:name w:val="Unresolved Mention"/>
    <w:basedOn w:val="DefaultParagraphFont"/>
    <w:uiPriority w:val="99"/>
    <w:semiHidden/>
    <w:unhideWhenUsed/>
    <w:rsid w:val="00CF2F70"/>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dranchgoat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attylarr@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uegrassperformanceinvitational.com" TargetMode="External"/><Relationship Id="rId11" Type="http://schemas.openxmlformats.org/officeDocument/2006/relationships/hyperlink" Target="mailto:4dennisons@gmail.com" TargetMode="External"/><Relationship Id="rId5" Type="http://schemas.openxmlformats.org/officeDocument/2006/relationships/webSettings" Target="webSettings.xml"/><Relationship Id="rId10" Type="http://schemas.openxmlformats.org/officeDocument/2006/relationships/hyperlink" Target="mailto:James.glasson22@yahoo.com" TargetMode="External"/><Relationship Id="rId4" Type="http://schemas.openxmlformats.org/officeDocument/2006/relationships/settings" Target="settings.xml"/><Relationship Id="rId9" Type="http://schemas.openxmlformats.org/officeDocument/2006/relationships/hyperlink" Target="mailto:bbarw@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Ftma1GlBW2L7jTanKYHRAfl4g==">AMUW2mW7rULJM1aMy+fOjssolu5zw2YO1XuN5SP48GifFP34bg+XSWEJkuvJZfui7jeZN4o22460zV2JF/aQyWYVD3U2QXQnb+SOlt7JZkvUN27IGuGfX8c=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1395</Words>
  <Characters>7953</Characters>
  <Application>Microsoft Office Word</Application>
  <DocSecurity>0</DocSecurity>
  <Lines>66</Lines>
  <Paragraphs>18</Paragraphs>
  <ScaleCrop>false</ScaleCrop>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larr</dc:creator>
  <cp:lastModifiedBy>pat larr</cp:lastModifiedBy>
  <cp:revision>27</cp:revision>
  <cp:lastPrinted>2023-01-27T13:31:00Z</cp:lastPrinted>
  <dcterms:created xsi:type="dcterms:W3CDTF">2024-01-04T20:51:00Z</dcterms:created>
  <dcterms:modified xsi:type="dcterms:W3CDTF">2024-01-07T13:58:00Z</dcterms:modified>
</cp:coreProperties>
</file>